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7A" w:rsidRPr="00411F54" w:rsidRDefault="00BB727A" w:rsidP="00BB727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B727A" w:rsidRDefault="00BB727A" w:rsidP="00BB727A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BB727A" w:rsidRPr="00411F54" w:rsidRDefault="00BB727A" w:rsidP="00BB727A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BB727A" w:rsidRDefault="00BB727A" w:rsidP="00BB727A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 многопрофильная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BB727A" w:rsidRDefault="00BB727A" w:rsidP="00BB727A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BB727A" w:rsidRPr="0096520E" w:rsidRDefault="00BB727A" w:rsidP="00BB727A">
      <w:pPr>
        <w:pStyle w:val="3"/>
        <w:jc w:val="right"/>
        <w:rPr>
          <w:b w:val="0"/>
          <w:sz w:val="24"/>
          <w:szCs w:val="24"/>
        </w:rPr>
      </w:pPr>
    </w:p>
    <w:p w:rsidR="00BB727A" w:rsidRPr="00411F54" w:rsidRDefault="00BB727A" w:rsidP="00BB727A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B727A" w:rsidRDefault="00BB727A" w:rsidP="00BB727A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B727A" w:rsidRDefault="00BB727A" w:rsidP="00BB727A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B727A" w:rsidRDefault="00BB727A" w:rsidP="00BB727A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B727A" w:rsidRPr="00912DE6" w:rsidRDefault="00BB727A" w:rsidP="00BB727A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ПОВТОР: </w:t>
      </w:r>
      <w:r w:rsidRPr="00912DE6">
        <w:rPr>
          <w:rFonts w:ascii="Times New Roman" w:hAnsi="Times New Roman" w:cs="Times New Roman"/>
          <w:b/>
        </w:rPr>
        <w:t>Объявление</w:t>
      </w:r>
    </w:p>
    <w:p w:rsidR="00BB727A" w:rsidRDefault="00BB727A" w:rsidP="00BB727A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BB727A" w:rsidRPr="00912DE6" w:rsidRDefault="00BB727A" w:rsidP="00BB727A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BB727A" w:rsidRPr="00912DE6" w:rsidRDefault="00BB727A" w:rsidP="00BB727A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B727A" w:rsidRPr="00576C20" w:rsidRDefault="00BB727A" w:rsidP="00BB727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</w:t>
      </w:r>
      <w:proofErr w:type="gramStart"/>
      <w:r w:rsidRPr="00576C20">
        <w:rPr>
          <w:rFonts w:ascii="Times New Roman" w:hAnsi="Times New Roman" w:cs="Times New Roman"/>
        </w:rPr>
        <w:t xml:space="preserve">Настоящее объявление </w:t>
      </w:r>
      <w:r>
        <w:rPr>
          <w:rFonts w:ascii="Times New Roman" w:hAnsi="Times New Roman" w:cs="Times New Roman"/>
        </w:rPr>
        <w:t>на</w:t>
      </w:r>
      <w:r w:rsidRPr="00576C20">
        <w:rPr>
          <w:rFonts w:ascii="Times New Roman" w:hAnsi="Times New Roman" w:cs="Times New Roman"/>
        </w:rPr>
        <w:t xml:space="preserve"> закупу </w:t>
      </w:r>
      <w:r>
        <w:rPr>
          <w:rFonts w:ascii="Times New Roman" w:hAnsi="Times New Roman" w:cs="Times New Roman"/>
        </w:rPr>
        <w:t xml:space="preserve">медикаментов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ценовых предложении.</w:t>
      </w:r>
      <w:proofErr w:type="gramEnd"/>
    </w:p>
    <w:p w:rsidR="00BB727A" w:rsidRDefault="00BB727A" w:rsidP="00BB72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r>
        <w:rPr>
          <w:rFonts w:ascii="Times New Roman" w:hAnsi="Times New Roman" w:cs="Times New Roman"/>
          <w:b/>
        </w:rPr>
        <w:t xml:space="preserve">медикаментов для медицинского назначения на общую сумму 2 740 978,9 (Два миллиона семьсот сорок тысячи девятьсот семьдесят восемь тенге 9 </w:t>
      </w:r>
      <w:proofErr w:type="spellStart"/>
      <w:r>
        <w:rPr>
          <w:rFonts w:ascii="Times New Roman" w:hAnsi="Times New Roman" w:cs="Times New Roman"/>
          <w:b/>
        </w:rPr>
        <w:t>тиын</w:t>
      </w:r>
      <w:proofErr w:type="spellEnd"/>
      <w:r>
        <w:rPr>
          <w:rFonts w:ascii="Times New Roman" w:hAnsi="Times New Roman" w:cs="Times New Roman"/>
          <w:b/>
        </w:rPr>
        <w:t>):</w:t>
      </w:r>
      <w:r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10216" w:type="dxa"/>
        <w:tblInd w:w="-885" w:type="dxa"/>
        <w:tblLook w:val="04A0"/>
      </w:tblPr>
      <w:tblGrid>
        <w:gridCol w:w="555"/>
        <w:gridCol w:w="2423"/>
        <w:gridCol w:w="3685"/>
        <w:gridCol w:w="900"/>
        <w:gridCol w:w="639"/>
        <w:gridCol w:w="818"/>
        <w:gridCol w:w="1196"/>
      </w:tblGrid>
      <w:tr w:rsidR="00BB727A" w:rsidRPr="0024169C" w:rsidTr="001C5B9D">
        <w:trPr>
          <w:trHeight w:val="5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 2020 год</w:t>
            </w:r>
          </w:p>
        </w:tc>
      </w:tr>
      <w:tr w:rsidR="00BB727A" w:rsidRPr="0024169C" w:rsidTr="001C5B9D">
        <w:trPr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Бриллиантовый зеленый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раствор спиртовой 20 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12 858,0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Гидрокортизон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мазь для наружного применения 1% 10 </w:t>
            </w:r>
            <w:proofErr w:type="spell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228,86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6 865,8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Прогестерон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раствор для инъекций масляный 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27 290,0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Диклофенак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гель для наружного применения  1% по 30 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5 377,2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Ацесоль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116 720,0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Ацесоль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400мл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721 944,0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Фурадонин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таблетки 50 мг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396,0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Кетопрофен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гель для наружного применения  2,5% по 50 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663,59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6 635,9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Амброксол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7,5 мг/мл 100 мл  </w:t>
            </w:r>
            <w:proofErr w:type="spellStart"/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/приема внутрь и ингаляций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582 980,0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для инъекций 0,25 мг/мл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36 600,0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Линкомицин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для инъекций 30 % 1 мл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46 840,0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мг таблетка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3 360,0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Тиамин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для инъекций 5 % 1 мл </w:t>
            </w:r>
            <w:proofErr w:type="spellStart"/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ерітінді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65 880,0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Фуросемид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таблетка, 40 мг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642,0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Циннаризин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мг таблетка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5 070,0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Реланиум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внутримыш-х</w:t>
            </w:r>
            <w:proofErr w:type="spellEnd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внутривенных инъекций 5 мг/мл по 2 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321 520,0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Морфина гидрохлорид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раствор для инъекций 1% 1мл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43 200,0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Промедол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раствор для инъекций 2% по 1 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518 400,0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Фентанил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раствор для инъекций 0,005% 2мл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218 400,0  </w:t>
            </w:r>
          </w:p>
        </w:tc>
      </w:tr>
      <w:tr w:rsidR="00BB727A" w:rsidRPr="0024169C" w:rsidTr="001C5B9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27A" w:rsidRPr="0024169C" w:rsidRDefault="00BB727A" w:rsidP="001C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7A" w:rsidRPr="0024169C" w:rsidRDefault="00BB727A" w:rsidP="001C5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2740978,9</w:t>
            </w:r>
          </w:p>
        </w:tc>
      </w:tr>
    </w:tbl>
    <w:p w:rsidR="00BB727A" w:rsidRDefault="00BB727A" w:rsidP="00BB72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BB727A" w:rsidRDefault="00BB727A" w:rsidP="00BB727A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3 марта 2020 года. Дата, время и место вскрытия конвертов с </w:t>
      </w:r>
      <w:r>
        <w:rPr>
          <w:rFonts w:ascii="Times New Roman" w:hAnsi="Times New Roman" w:cs="Times New Roman"/>
          <w:b/>
        </w:rPr>
        <w:lastRenderedPageBreak/>
        <w:t xml:space="preserve">ценовыми предложениями состоится в 11-00, 3 марта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BB727A" w:rsidRPr="005C77D4" w:rsidRDefault="00BB727A" w:rsidP="00BB727A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BB727A" w:rsidRDefault="00BB727A" w:rsidP="00BB727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B727A" w:rsidRDefault="00BB727A" w:rsidP="00BB727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BB727A" w:rsidRDefault="00BB727A" w:rsidP="00BB727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B727A" w:rsidRDefault="00BB727A" w:rsidP="00BB727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B727A" w:rsidRDefault="00BB727A" w:rsidP="00BB727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B727A" w:rsidRDefault="00BB727A" w:rsidP="00BB727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BB727A" w:rsidRPr="005C77D4" w:rsidRDefault="00BB727A" w:rsidP="00BB727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</w:t>
      </w: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резидентом Республики Казахстан и не зарегистрирован в качестве налогоплательщика Республики Казахстан).</w:t>
      </w:r>
    </w:p>
    <w:p w:rsidR="00BB727A" w:rsidRPr="005C77D4" w:rsidRDefault="00BB727A" w:rsidP="00BB727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B727A" w:rsidRDefault="00BB727A" w:rsidP="00BB727A">
      <w:pPr>
        <w:rPr>
          <w:rFonts w:ascii="Times New Roman" w:hAnsi="Times New Roman" w:cs="Times New Roman"/>
        </w:rPr>
      </w:pPr>
    </w:p>
    <w:p w:rsidR="00BB727A" w:rsidRDefault="00BB727A" w:rsidP="00BB727A">
      <w:pPr>
        <w:rPr>
          <w:rFonts w:ascii="Times New Roman" w:hAnsi="Times New Roman" w:cs="Times New Roman"/>
        </w:rPr>
      </w:pPr>
    </w:p>
    <w:p w:rsidR="007A1AFD" w:rsidRDefault="00BB727A" w:rsidP="00BB727A"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7A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727A"/>
    <w:rsid w:val="007A1AFD"/>
    <w:rsid w:val="00BB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2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727A"/>
  </w:style>
  <w:style w:type="paragraph" w:styleId="3">
    <w:name w:val="Body Text 3"/>
    <w:basedOn w:val="a"/>
    <w:link w:val="30"/>
    <w:rsid w:val="00BB72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B727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6393</Characters>
  <Application>Microsoft Office Word</Application>
  <DocSecurity>0</DocSecurity>
  <Lines>53</Lines>
  <Paragraphs>14</Paragraphs>
  <ScaleCrop>false</ScaleCrop>
  <Company>MICROSOFT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2020-02-21T06:16:00Z</dcterms:created>
  <dcterms:modified xsi:type="dcterms:W3CDTF">2020-02-21T06:16:00Z</dcterms:modified>
</cp:coreProperties>
</file>